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Genetics: Fancy Guinea Pigs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Sow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(sau)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sow </w:t>
            </w:r>
            <w:r w:rsidDel="00000000" w:rsidR="00000000" w:rsidRPr="00000000">
              <w:rPr>
                <w:rtl w:val="0"/>
              </w:rPr>
              <w:t xml:space="preserve">is a female guinea pig (or a female pig).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Boar</w:t>
            </w:r>
          </w:p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(bor)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boar</w:t>
            </w:r>
            <w:r w:rsidDel="00000000" w:rsidR="00000000" w:rsidRPr="00000000">
              <w:rPr>
                <w:rtl w:val="0"/>
              </w:rPr>
              <w:t xml:space="preserve"> is a male guinea pig (or a male pig).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Pup</w:t>
            </w:r>
          </w:p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(pup)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pup</w:t>
            </w:r>
            <w:r w:rsidDel="00000000" w:rsidR="00000000" w:rsidRPr="00000000">
              <w:rPr>
                <w:rtl w:val="0"/>
              </w:rPr>
              <w:t xml:space="preserve"> is a young guinea pig (or a young dog, wolf, seal, rat, otter, etc.).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Trait</w:t>
            </w:r>
          </w:p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tray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t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trait </w:t>
            </w:r>
            <w:r w:rsidDel="00000000" w:rsidR="00000000" w:rsidRPr="00000000">
              <w:rPr>
                <w:rtl w:val="0"/>
              </w:rPr>
              <w:t xml:space="preserve">is a characteristic of an organism such as eye color, hair color, allergies, or height.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Offspring</w:t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(OFF spring)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Offspring </w:t>
            </w:r>
            <w:r w:rsidDel="00000000" w:rsidR="00000000" w:rsidRPr="00000000">
              <w:rPr>
                <w:rtl w:val="0"/>
              </w:rPr>
              <w:t xml:space="preserve">are the children of a set of parents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Allele</w:t>
            </w:r>
          </w:p>
          <w:p w:rsidR="00000000" w:rsidDel="00000000" w:rsidP="00000000" w:rsidRDefault="00000000" w:rsidRPr="00000000" w14:paraId="0000002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(uh LEEL)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Alleles </w:t>
            </w:r>
            <w:r w:rsidDel="00000000" w:rsidR="00000000" w:rsidRPr="00000000">
              <w:rPr>
                <w:rtl w:val="0"/>
              </w:rPr>
              <w:t xml:space="preserve">are different forms of genes. Different alleles code for different traits, such as brown eyes vs. blue eyes.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Dominant allele</w:t>
            </w:r>
          </w:p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DAH muh nunt uh LEEL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If an organism has one copy of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dominant allele</w:t>
            </w:r>
            <w:r w:rsidDel="00000000" w:rsidR="00000000" w:rsidRPr="00000000">
              <w:rPr>
                <w:rtl w:val="0"/>
              </w:rPr>
              <w:t xml:space="preserve">, the organism will have the dominant trait.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Recessive allele</w:t>
            </w:r>
          </w:p>
          <w:p w:rsidR="00000000" w:rsidDel="00000000" w:rsidP="00000000" w:rsidRDefault="00000000" w:rsidRPr="00000000" w14:paraId="0000003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(ruh SEH suhv uh LEEL)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organism will only show the recessive trait if it has two copies of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recessive allele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Genotype</w:t>
            </w:r>
          </w:p>
          <w:p w:rsidR="00000000" w:rsidDel="00000000" w:rsidP="00000000" w:rsidRDefault="00000000" w:rsidRPr="00000000" w14:paraId="0000003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JEH nuh tipe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combination of alleles an organism has is called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genotype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Phenotype</w:t>
            </w:r>
          </w:p>
          <w:p w:rsidR="00000000" w:rsidDel="00000000" w:rsidP="00000000" w:rsidRDefault="00000000" w:rsidRPr="00000000" w14:paraId="00000041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(FEE nō tipe)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phenotype</w:t>
            </w:r>
            <w:r w:rsidDel="00000000" w:rsidR="00000000" w:rsidRPr="00000000">
              <w:rPr>
                <w:rtl w:val="0"/>
              </w:rPr>
              <w:t xml:space="preserve"> is the physical appearance of the organism.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Punnett square</w:t>
            </w:r>
          </w:p>
          <w:p w:rsidR="00000000" w:rsidDel="00000000" w:rsidP="00000000" w:rsidRDefault="00000000" w:rsidRPr="00000000" w14:paraId="0000004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PUN et skwehr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Punnet square</w:t>
            </w:r>
            <w:r w:rsidDel="00000000" w:rsidR="00000000" w:rsidRPr="00000000">
              <w:rPr>
                <w:rtl w:val="0"/>
              </w:rPr>
              <w:t xml:space="preserve"> is a diagram that shows which offspring could result from a parent combination.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Homozygous</w:t>
            </w:r>
          </w:p>
          <w:p w:rsidR="00000000" w:rsidDel="00000000" w:rsidP="00000000" w:rsidRDefault="00000000" w:rsidRPr="00000000" w14:paraId="0000005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(hō mō ZĪ gus)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homozygous </w:t>
            </w:r>
            <w:r w:rsidDel="00000000" w:rsidR="00000000" w:rsidRPr="00000000">
              <w:rPr>
                <w:rtl w:val="0"/>
              </w:rPr>
              <w:t xml:space="preserve">genotype has two of the same allele, such as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  <w:t xml:space="preserve"> or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Heterozygous</w:t>
            </w:r>
          </w:p>
          <w:p w:rsidR="00000000" w:rsidDel="00000000" w:rsidP="00000000" w:rsidRDefault="00000000" w:rsidRPr="00000000" w14:paraId="0000005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(heh ter ō ZAI gus)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homozygous </w:t>
            </w:r>
            <w:r w:rsidDel="00000000" w:rsidR="00000000" w:rsidRPr="00000000">
              <w:rPr>
                <w:rtl w:val="0"/>
              </w:rPr>
              <w:t xml:space="preserve">genotype has two of the same allele, such as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  <w:t xml:space="preserve"> or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bb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